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1A0014">
        <w:rPr>
          <w:rFonts w:ascii="Arial" w:hAnsi="Arial" w:cs="Arial"/>
          <w:b/>
          <w:sz w:val="32"/>
          <w:szCs w:val="32"/>
          <w:u w:val="single"/>
        </w:rPr>
        <w:t xml:space="preserve">Sprachkurs </w:t>
      </w:r>
      <w:r w:rsidR="001304DE">
        <w:rPr>
          <w:rFonts w:ascii="Arial" w:hAnsi="Arial" w:cs="Arial"/>
          <w:b/>
          <w:sz w:val="32"/>
          <w:szCs w:val="32"/>
          <w:u w:val="single"/>
        </w:rPr>
        <w:t>Englisch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Email-Adresse: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Sprachkurserfahrungen in </w:t>
      </w:r>
      <w:r w:rsidR="00796C91">
        <w:rPr>
          <w:rFonts w:ascii="Arial" w:hAnsi="Arial" w:cs="Arial"/>
          <w:sz w:val="24"/>
          <w:szCs w:val="24"/>
        </w:rPr>
        <w:t>Englisch</w:t>
      </w:r>
      <w:r>
        <w:rPr>
          <w:rFonts w:ascii="Arial" w:hAnsi="Arial" w:cs="Arial"/>
          <w:sz w:val="24"/>
          <w:szCs w:val="24"/>
        </w:rPr>
        <w:t xml:space="preserve"> (falls vorhanden</w:t>
      </w:r>
      <w:r w:rsidR="00EC4851">
        <w:rPr>
          <w:rFonts w:ascii="Arial" w:hAnsi="Arial" w:cs="Arial"/>
          <w:sz w:val="24"/>
          <w:szCs w:val="24"/>
        </w:rPr>
        <w:t>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1A0014">
      <w:pPr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1A0014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möchten Sie diesen Sprachkurs besuchen?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1304DE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796C91">
        <w:rPr>
          <w:rFonts w:ascii="Arial" w:hAnsi="Arial" w:cs="Arial"/>
          <w:sz w:val="24"/>
          <w:szCs w:val="24"/>
        </w:rPr>
        <w:t>besseres Sprachverständnis für den Alltag</w:t>
      </w:r>
    </w:p>
    <w:p w:rsidR="00796C91" w:rsidRDefault="001304DE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7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Spracherwerb als Hobby</w:t>
      </w:r>
    </w:p>
    <w:p w:rsidR="000E6C66" w:rsidRDefault="001304DE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  <w:t>Vorbereitung auf eine Sprachprüfung</w:t>
      </w:r>
    </w:p>
    <w:p w:rsidR="00E635C6" w:rsidRDefault="001304DE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1A0014">
        <w:rPr>
          <w:rFonts w:ascii="Arial" w:hAnsi="Arial" w:cs="Arial"/>
          <w:sz w:val="24"/>
          <w:szCs w:val="24"/>
        </w:rPr>
        <w:t>Spracherwerb für den Beruf</w:t>
      </w:r>
    </w:p>
    <w:p w:rsidR="001A0014" w:rsidRDefault="001304DE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4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0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014">
        <w:rPr>
          <w:rFonts w:ascii="Arial" w:hAnsi="Arial" w:cs="Arial"/>
          <w:sz w:val="24"/>
          <w:szCs w:val="24"/>
        </w:rPr>
        <w:tab/>
        <w:t xml:space="preserve">geplante Migration </w:t>
      </w:r>
      <w:r w:rsidR="00796C91">
        <w:rPr>
          <w:rFonts w:ascii="Arial" w:hAnsi="Arial" w:cs="Arial"/>
          <w:sz w:val="24"/>
          <w:szCs w:val="24"/>
        </w:rPr>
        <w:t>in den englischsprachigen Raum</w:t>
      </w:r>
    </w:p>
    <w:p w:rsidR="00796C91" w:rsidRDefault="001304DE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18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Sonstiges: ____________________</w:t>
      </w:r>
    </w:p>
    <w:p w:rsidR="00796C91" w:rsidRDefault="00796C91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796C91">
      <w:pPr>
        <w:tabs>
          <w:tab w:val="left" w:pos="1800"/>
        </w:tabs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1A0014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304DE"/>
    <w:rsid w:val="001861E9"/>
    <w:rsid w:val="001942AD"/>
    <w:rsid w:val="001A0014"/>
    <w:rsid w:val="001F2622"/>
    <w:rsid w:val="001F4ABD"/>
    <w:rsid w:val="002216A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96C9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33450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B63755A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E6C1-EF46-44AE-AAC5-3EDA39EE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6</cp:revision>
  <cp:lastPrinted>2021-02-27T10:15:00Z</cp:lastPrinted>
  <dcterms:created xsi:type="dcterms:W3CDTF">2022-03-16T07:31:00Z</dcterms:created>
  <dcterms:modified xsi:type="dcterms:W3CDTF">2022-04-21T08:26:00Z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